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419" w:rsidRDefault="00A11419">
      <w:r w:rsidRPr="00EA12B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AD8A22E" wp14:editId="33D26CB8">
            <wp:simplePos x="0" y="0"/>
            <wp:positionH relativeFrom="margin">
              <wp:posOffset>-171450</wp:posOffset>
            </wp:positionH>
            <wp:positionV relativeFrom="paragraph">
              <wp:posOffset>0</wp:posOffset>
            </wp:positionV>
            <wp:extent cx="1734185" cy="720090"/>
            <wp:effectExtent l="0" t="0" r="0" b="3810"/>
            <wp:wrapTopAndBottom/>
            <wp:docPr id="1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720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11419" w:rsidRDefault="00A11419"/>
    <w:p w:rsidR="00A11419" w:rsidRDefault="00A11419"/>
    <w:p w:rsidR="00A11419" w:rsidRDefault="00A11419"/>
    <w:p w:rsidR="00A11419" w:rsidRDefault="00A11419"/>
    <w:p w:rsidR="00A11419" w:rsidRDefault="00A11419"/>
    <w:p w:rsidR="00A11419" w:rsidRDefault="00A11419"/>
    <w:p w:rsidR="00A11419" w:rsidRPr="00A11419" w:rsidRDefault="00A11419" w:rsidP="00A11419">
      <w:pPr>
        <w:spacing w:line="240" w:lineRule="auto"/>
        <w:jc w:val="center"/>
        <w:rPr>
          <w:sz w:val="48"/>
        </w:rPr>
      </w:pPr>
      <w:r w:rsidRPr="00A11419">
        <w:rPr>
          <w:sz w:val="48"/>
        </w:rPr>
        <w:t>Seminární práce</w:t>
      </w:r>
    </w:p>
    <w:p w:rsidR="00A11419" w:rsidRPr="00A11419" w:rsidRDefault="00A11419" w:rsidP="00A11419">
      <w:pPr>
        <w:spacing w:line="240" w:lineRule="auto"/>
        <w:jc w:val="center"/>
        <w:rPr>
          <w:sz w:val="48"/>
        </w:rPr>
      </w:pPr>
      <w:r w:rsidRPr="00A11419">
        <w:rPr>
          <w:sz w:val="48"/>
        </w:rPr>
        <w:t>Didaktika mateřského jazyka B</w:t>
      </w:r>
    </w:p>
    <w:p w:rsidR="00A11419" w:rsidRPr="00A11419" w:rsidRDefault="00A11419" w:rsidP="00A11419">
      <w:pPr>
        <w:spacing w:line="240" w:lineRule="auto"/>
        <w:jc w:val="center"/>
        <w:rPr>
          <w:sz w:val="48"/>
        </w:rPr>
      </w:pPr>
      <w:r w:rsidRPr="00A11419">
        <w:rPr>
          <w:sz w:val="48"/>
        </w:rPr>
        <w:t xml:space="preserve">Slova protikladná </w:t>
      </w:r>
    </w:p>
    <w:p w:rsidR="00A11419" w:rsidRDefault="00A11419" w:rsidP="00A11419">
      <w:pPr>
        <w:spacing w:line="240" w:lineRule="auto"/>
        <w:rPr>
          <w:sz w:val="44"/>
        </w:rPr>
      </w:pPr>
    </w:p>
    <w:p w:rsidR="00A11419" w:rsidRDefault="00A11419" w:rsidP="00A11419">
      <w:pPr>
        <w:spacing w:line="240" w:lineRule="auto"/>
        <w:rPr>
          <w:sz w:val="44"/>
        </w:rPr>
      </w:pPr>
    </w:p>
    <w:p w:rsidR="00A11419" w:rsidRDefault="00A11419" w:rsidP="00A11419">
      <w:pPr>
        <w:spacing w:line="240" w:lineRule="auto"/>
        <w:rPr>
          <w:sz w:val="44"/>
        </w:rPr>
      </w:pPr>
    </w:p>
    <w:p w:rsidR="00A11419" w:rsidRDefault="00A11419" w:rsidP="00A11419">
      <w:pPr>
        <w:spacing w:line="240" w:lineRule="auto"/>
        <w:rPr>
          <w:sz w:val="44"/>
        </w:rPr>
      </w:pPr>
    </w:p>
    <w:p w:rsidR="00A11419" w:rsidRDefault="00A11419" w:rsidP="00A11419">
      <w:pPr>
        <w:spacing w:line="240" w:lineRule="auto"/>
        <w:rPr>
          <w:sz w:val="44"/>
        </w:rPr>
      </w:pPr>
    </w:p>
    <w:p w:rsidR="00A11419" w:rsidRDefault="00A11419" w:rsidP="00A11419">
      <w:pPr>
        <w:spacing w:line="240" w:lineRule="auto"/>
        <w:rPr>
          <w:sz w:val="44"/>
        </w:rPr>
      </w:pPr>
    </w:p>
    <w:p w:rsidR="00A11419" w:rsidRDefault="00A11419" w:rsidP="00A11419">
      <w:pPr>
        <w:spacing w:line="240" w:lineRule="auto"/>
        <w:rPr>
          <w:sz w:val="44"/>
        </w:rPr>
      </w:pPr>
    </w:p>
    <w:p w:rsidR="00A11419" w:rsidRPr="00A11419" w:rsidRDefault="00A11419" w:rsidP="00A11419">
      <w:pPr>
        <w:spacing w:line="240" w:lineRule="auto"/>
        <w:jc w:val="center"/>
        <w:rPr>
          <w:sz w:val="36"/>
        </w:rPr>
      </w:pPr>
      <w:r w:rsidRPr="00A11419">
        <w:rPr>
          <w:sz w:val="36"/>
        </w:rPr>
        <w:t>Kristýna Blašková</w:t>
      </w:r>
    </w:p>
    <w:p w:rsidR="00A11419" w:rsidRPr="00A11419" w:rsidRDefault="00A11419" w:rsidP="00A11419">
      <w:pPr>
        <w:spacing w:line="240" w:lineRule="auto"/>
        <w:jc w:val="center"/>
        <w:rPr>
          <w:sz w:val="36"/>
        </w:rPr>
      </w:pPr>
      <w:r w:rsidRPr="00A11419">
        <w:rPr>
          <w:sz w:val="36"/>
        </w:rPr>
        <w:t>3.ročník</w:t>
      </w:r>
    </w:p>
    <w:p w:rsidR="00A11419" w:rsidRDefault="00A11419" w:rsidP="00A11419">
      <w:pPr>
        <w:spacing w:line="240" w:lineRule="auto"/>
        <w:jc w:val="center"/>
        <w:rPr>
          <w:sz w:val="36"/>
        </w:rPr>
      </w:pPr>
      <w:r w:rsidRPr="00A11419">
        <w:rPr>
          <w:sz w:val="36"/>
        </w:rPr>
        <w:t>U1ST</w:t>
      </w:r>
    </w:p>
    <w:p w:rsidR="001E616B" w:rsidRPr="00A11419" w:rsidRDefault="001E616B" w:rsidP="00A11419">
      <w:pPr>
        <w:spacing w:line="240" w:lineRule="auto"/>
        <w:jc w:val="center"/>
        <w:rPr>
          <w:sz w:val="36"/>
        </w:rPr>
      </w:pPr>
      <w:r>
        <w:rPr>
          <w:sz w:val="36"/>
        </w:rPr>
        <w:t>2018</w:t>
      </w:r>
      <w:bookmarkStart w:id="0" w:name="_GoBack"/>
      <w:bookmarkEnd w:id="0"/>
    </w:p>
    <w:p w:rsidR="00E73EF0" w:rsidRPr="005748E6" w:rsidRDefault="00E73EF0" w:rsidP="0019778C">
      <w:pPr>
        <w:pStyle w:val="Odstavecseseznamem"/>
        <w:numPr>
          <w:ilvl w:val="0"/>
          <w:numId w:val="1"/>
        </w:numPr>
        <w:spacing w:after="120"/>
        <w:jc w:val="both"/>
        <w:rPr>
          <w:b/>
          <w:sz w:val="24"/>
          <w:szCs w:val="30"/>
        </w:rPr>
      </w:pPr>
      <w:r w:rsidRPr="005748E6">
        <w:rPr>
          <w:b/>
          <w:sz w:val="24"/>
          <w:szCs w:val="30"/>
        </w:rPr>
        <w:lastRenderedPageBreak/>
        <w:t>CHARAKTERISTIKA VYUČOVACÍ HODINY</w:t>
      </w:r>
    </w:p>
    <w:p w:rsidR="00E73EF0" w:rsidRPr="005748E6" w:rsidRDefault="00E73EF0" w:rsidP="0019778C">
      <w:pPr>
        <w:spacing w:after="0"/>
        <w:jc w:val="both"/>
        <w:rPr>
          <w:b/>
          <w:sz w:val="24"/>
          <w:szCs w:val="30"/>
        </w:rPr>
      </w:pPr>
      <w:r w:rsidRPr="005748E6">
        <w:rPr>
          <w:b/>
          <w:sz w:val="24"/>
          <w:szCs w:val="30"/>
        </w:rPr>
        <w:t xml:space="preserve">Vzdělávací oblast: </w:t>
      </w:r>
      <w:r w:rsidRPr="005748E6">
        <w:rPr>
          <w:sz w:val="24"/>
          <w:szCs w:val="30"/>
        </w:rPr>
        <w:t>Jazyk a jazyková komunikace</w:t>
      </w:r>
      <w:r w:rsidRPr="005748E6">
        <w:rPr>
          <w:b/>
          <w:sz w:val="24"/>
          <w:szCs w:val="30"/>
        </w:rPr>
        <w:t xml:space="preserve"> </w:t>
      </w:r>
    </w:p>
    <w:p w:rsidR="00E73EF0" w:rsidRPr="005748E6" w:rsidRDefault="00E73EF0" w:rsidP="0019778C">
      <w:pPr>
        <w:spacing w:after="0"/>
        <w:jc w:val="both"/>
        <w:rPr>
          <w:b/>
          <w:sz w:val="24"/>
          <w:szCs w:val="30"/>
        </w:rPr>
      </w:pPr>
      <w:r w:rsidRPr="005748E6">
        <w:rPr>
          <w:b/>
          <w:sz w:val="24"/>
          <w:szCs w:val="30"/>
        </w:rPr>
        <w:t xml:space="preserve">Vzdělávací obor: </w:t>
      </w:r>
      <w:r w:rsidRPr="005748E6">
        <w:rPr>
          <w:sz w:val="24"/>
          <w:szCs w:val="30"/>
        </w:rPr>
        <w:t>Český jazyk a literatura – Jazyková výchova</w:t>
      </w:r>
      <w:r w:rsidRPr="005748E6">
        <w:rPr>
          <w:b/>
          <w:sz w:val="24"/>
          <w:szCs w:val="30"/>
        </w:rPr>
        <w:t xml:space="preserve"> </w:t>
      </w:r>
    </w:p>
    <w:p w:rsidR="00E73EF0" w:rsidRPr="005748E6" w:rsidRDefault="00E73EF0" w:rsidP="0019778C">
      <w:pPr>
        <w:spacing w:after="0"/>
        <w:jc w:val="both"/>
        <w:rPr>
          <w:b/>
          <w:sz w:val="24"/>
          <w:szCs w:val="30"/>
        </w:rPr>
      </w:pPr>
      <w:r w:rsidRPr="005748E6">
        <w:rPr>
          <w:b/>
          <w:sz w:val="24"/>
          <w:szCs w:val="30"/>
        </w:rPr>
        <w:t>Tematický okruh</w:t>
      </w:r>
      <w:r w:rsidR="005748E6" w:rsidRPr="005748E6">
        <w:rPr>
          <w:b/>
          <w:sz w:val="24"/>
          <w:szCs w:val="30"/>
        </w:rPr>
        <w:t xml:space="preserve">: </w:t>
      </w:r>
      <w:r w:rsidR="005748E6" w:rsidRPr="005748E6">
        <w:rPr>
          <w:sz w:val="24"/>
          <w:szCs w:val="30"/>
        </w:rPr>
        <w:t>Slovní zásoba a tvoření slov</w:t>
      </w:r>
    </w:p>
    <w:p w:rsidR="005748E6" w:rsidRDefault="005748E6" w:rsidP="0019778C">
      <w:pPr>
        <w:spacing w:after="0"/>
        <w:jc w:val="both"/>
        <w:rPr>
          <w:b/>
          <w:sz w:val="24"/>
          <w:szCs w:val="30"/>
        </w:rPr>
      </w:pPr>
      <w:r w:rsidRPr="005748E6">
        <w:rPr>
          <w:b/>
          <w:sz w:val="24"/>
          <w:szCs w:val="30"/>
        </w:rPr>
        <w:t xml:space="preserve">Učivo: </w:t>
      </w:r>
      <w:r w:rsidRPr="005748E6">
        <w:rPr>
          <w:sz w:val="24"/>
          <w:szCs w:val="30"/>
        </w:rPr>
        <w:t>Slova protikladná</w:t>
      </w:r>
      <w:r w:rsidRPr="005748E6">
        <w:rPr>
          <w:b/>
          <w:sz w:val="24"/>
          <w:szCs w:val="30"/>
        </w:rPr>
        <w:t xml:space="preserve"> </w:t>
      </w:r>
    </w:p>
    <w:p w:rsidR="005748E6" w:rsidRDefault="005748E6" w:rsidP="0019778C">
      <w:pPr>
        <w:spacing w:after="0"/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 xml:space="preserve">Období: </w:t>
      </w:r>
      <w:r w:rsidRPr="005748E6">
        <w:rPr>
          <w:sz w:val="24"/>
          <w:szCs w:val="30"/>
        </w:rPr>
        <w:t>1.</w:t>
      </w:r>
    </w:p>
    <w:p w:rsidR="005748E6" w:rsidRDefault="005748E6" w:rsidP="0019778C">
      <w:pPr>
        <w:spacing w:after="0"/>
        <w:jc w:val="both"/>
        <w:rPr>
          <w:sz w:val="24"/>
          <w:szCs w:val="30"/>
        </w:rPr>
      </w:pPr>
      <w:r>
        <w:rPr>
          <w:b/>
          <w:sz w:val="24"/>
          <w:szCs w:val="30"/>
        </w:rPr>
        <w:t xml:space="preserve">Ročník: </w:t>
      </w:r>
      <w:r w:rsidRPr="005748E6">
        <w:rPr>
          <w:sz w:val="24"/>
          <w:szCs w:val="30"/>
        </w:rPr>
        <w:t>2.</w:t>
      </w:r>
    </w:p>
    <w:p w:rsidR="0019778C" w:rsidRDefault="0019778C" w:rsidP="0019778C">
      <w:pPr>
        <w:spacing w:after="0"/>
        <w:jc w:val="both"/>
        <w:rPr>
          <w:b/>
          <w:sz w:val="24"/>
          <w:szCs w:val="30"/>
        </w:rPr>
      </w:pPr>
    </w:p>
    <w:p w:rsidR="005748E6" w:rsidRDefault="005748E6" w:rsidP="0019778C">
      <w:pPr>
        <w:pStyle w:val="Odstavecseseznamem"/>
        <w:numPr>
          <w:ilvl w:val="0"/>
          <w:numId w:val="1"/>
        </w:numPr>
        <w:spacing w:after="120"/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 xml:space="preserve">Pomůcka – „Protikladné skořápky“ </w:t>
      </w:r>
    </w:p>
    <w:p w:rsidR="001D3CD2" w:rsidRDefault="001D3CD2" w:rsidP="0019778C">
      <w:pPr>
        <w:spacing w:after="120"/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 xml:space="preserve">Popis pomůcky: </w:t>
      </w:r>
    </w:p>
    <w:p w:rsidR="007437B5" w:rsidRDefault="001D3CD2" w:rsidP="0019778C">
      <w:pPr>
        <w:spacing w:after="120"/>
        <w:jc w:val="both"/>
        <w:rPr>
          <w:sz w:val="24"/>
          <w:szCs w:val="30"/>
        </w:rPr>
      </w:pPr>
      <w:r>
        <w:rPr>
          <w:b/>
          <w:sz w:val="24"/>
          <w:szCs w:val="30"/>
        </w:rPr>
        <w:tab/>
      </w:r>
      <w:r>
        <w:rPr>
          <w:sz w:val="24"/>
          <w:szCs w:val="30"/>
        </w:rPr>
        <w:t>Tato pomůcka slouží k procvičení dvojic protikladů. Aby děti zapojily i zrakové vnímání a hmat, vyrobila</w:t>
      </w:r>
      <w:r w:rsidR="0019778C">
        <w:rPr>
          <w:sz w:val="24"/>
          <w:szCs w:val="30"/>
        </w:rPr>
        <w:t xml:space="preserve"> jsem</w:t>
      </w:r>
      <w:r>
        <w:rPr>
          <w:sz w:val="24"/>
          <w:szCs w:val="30"/>
        </w:rPr>
        <w:t xml:space="preserve"> skořápky, kde </w:t>
      </w:r>
      <w:r w:rsidR="007437B5">
        <w:rPr>
          <w:sz w:val="24"/>
          <w:szCs w:val="30"/>
        </w:rPr>
        <w:t>každá z nich</w:t>
      </w:r>
      <w:r>
        <w:rPr>
          <w:sz w:val="24"/>
          <w:szCs w:val="30"/>
        </w:rPr>
        <w:t xml:space="preserve"> je jinak</w:t>
      </w:r>
      <w:r w:rsidR="0019778C">
        <w:rPr>
          <w:sz w:val="24"/>
          <w:szCs w:val="30"/>
        </w:rPr>
        <w:t xml:space="preserve"> od sebe</w:t>
      </w:r>
      <w:r>
        <w:rPr>
          <w:sz w:val="24"/>
          <w:szCs w:val="30"/>
        </w:rPr>
        <w:t xml:space="preserve"> </w:t>
      </w:r>
      <w:r w:rsidR="007437B5">
        <w:rPr>
          <w:sz w:val="24"/>
          <w:szCs w:val="30"/>
        </w:rPr>
        <w:t>oddělen</w:t>
      </w:r>
      <w:r w:rsidR="00A8061A">
        <w:rPr>
          <w:sz w:val="24"/>
          <w:szCs w:val="30"/>
        </w:rPr>
        <w:t>a</w:t>
      </w:r>
      <w:r w:rsidR="007437B5">
        <w:rPr>
          <w:sz w:val="24"/>
          <w:szCs w:val="30"/>
        </w:rPr>
        <w:t>.</w:t>
      </w:r>
      <w:r>
        <w:rPr>
          <w:sz w:val="24"/>
          <w:szCs w:val="30"/>
        </w:rPr>
        <w:t xml:space="preserve"> </w:t>
      </w:r>
      <w:r w:rsidR="0019778C">
        <w:rPr>
          <w:sz w:val="24"/>
          <w:szCs w:val="30"/>
        </w:rPr>
        <w:t xml:space="preserve">Pomůcka může být využita jak ve skupině, ve dvojicích nebo jednotlivě. </w:t>
      </w:r>
    </w:p>
    <w:p w:rsidR="007437B5" w:rsidRDefault="007437B5" w:rsidP="0019778C">
      <w:pPr>
        <w:spacing w:after="120"/>
        <w:jc w:val="both"/>
        <w:rPr>
          <w:sz w:val="24"/>
          <w:szCs w:val="30"/>
        </w:rPr>
      </w:pPr>
      <w:r>
        <w:rPr>
          <w:sz w:val="24"/>
          <w:szCs w:val="30"/>
        </w:rPr>
        <w:tab/>
        <w:t xml:space="preserve">Pomůcka je rozdělena </w:t>
      </w:r>
      <w:r w:rsidR="00A8061A">
        <w:rPr>
          <w:sz w:val="24"/>
          <w:szCs w:val="30"/>
        </w:rPr>
        <w:t>do dvou barev</w:t>
      </w:r>
      <w:r>
        <w:rPr>
          <w:sz w:val="24"/>
          <w:szCs w:val="30"/>
        </w:rPr>
        <w:t xml:space="preserve">, kde </w:t>
      </w:r>
      <w:r w:rsidR="00A8061A">
        <w:rPr>
          <w:sz w:val="24"/>
          <w:szCs w:val="30"/>
        </w:rPr>
        <w:t xml:space="preserve">je </w:t>
      </w:r>
      <w:r>
        <w:rPr>
          <w:sz w:val="24"/>
          <w:szCs w:val="30"/>
        </w:rPr>
        <w:t>zelená barva lehčí variant</w:t>
      </w:r>
      <w:r w:rsidR="0019778C">
        <w:rPr>
          <w:sz w:val="24"/>
          <w:szCs w:val="30"/>
        </w:rPr>
        <w:t>ou</w:t>
      </w:r>
      <w:r>
        <w:rPr>
          <w:sz w:val="24"/>
          <w:szCs w:val="30"/>
        </w:rPr>
        <w:t xml:space="preserve"> protikladů a žlutá barva obsahuje těžší dvojice protikladných slov. Tím pádem se dá pomůcka použít ve druhém ročníku s lehkými slovy, pro zopakování a navázání učiva</w:t>
      </w:r>
      <w:r w:rsidR="00C74930">
        <w:rPr>
          <w:sz w:val="24"/>
          <w:szCs w:val="30"/>
        </w:rPr>
        <w:t>,</w:t>
      </w:r>
      <w:r>
        <w:rPr>
          <w:sz w:val="24"/>
          <w:szCs w:val="30"/>
        </w:rPr>
        <w:t xml:space="preserve"> ve třetím ročníku s těžšími slovy. </w:t>
      </w:r>
    </w:p>
    <w:p w:rsidR="007437B5" w:rsidRDefault="007437B5" w:rsidP="0019778C">
      <w:pPr>
        <w:spacing w:after="120"/>
        <w:jc w:val="both"/>
        <w:rPr>
          <w:b/>
          <w:sz w:val="24"/>
          <w:szCs w:val="30"/>
        </w:rPr>
      </w:pPr>
      <w:r w:rsidRPr="007437B5">
        <w:rPr>
          <w:b/>
          <w:sz w:val="24"/>
          <w:szCs w:val="30"/>
        </w:rPr>
        <w:t xml:space="preserve">Využití pomůcky: </w:t>
      </w:r>
    </w:p>
    <w:p w:rsidR="007437B5" w:rsidRDefault="007437B5" w:rsidP="0019778C">
      <w:pPr>
        <w:spacing w:after="120"/>
        <w:jc w:val="both"/>
        <w:rPr>
          <w:sz w:val="24"/>
          <w:szCs w:val="30"/>
        </w:rPr>
      </w:pPr>
      <w:r>
        <w:rPr>
          <w:b/>
          <w:sz w:val="24"/>
          <w:szCs w:val="30"/>
        </w:rPr>
        <w:tab/>
      </w:r>
      <w:r>
        <w:rPr>
          <w:sz w:val="24"/>
          <w:szCs w:val="30"/>
        </w:rPr>
        <w:t xml:space="preserve">Protikladné skořápky se dají využít již v prvním ročníku. I když děti neumí číst, mohou zkusit poskládat vajíčka podle tvarů skořápek. </w:t>
      </w:r>
      <w:r w:rsidR="0019778C">
        <w:rPr>
          <w:sz w:val="24"/>
          <w:szCs w:val="30"/>
        </w:rPr>
        <w:t xml:space="preserve">Také se místo protikladných slov může využít začáteční písmeno slova a celé slovo, příklad M + MASO, L + LES, M + MÁMA. </w:t>
      </w:r>
    </w:p>
    <w:p w:rsidR="007437B5" w:rsidRDefault="007437B5" w:rsidP="0019778C">
      <w:pPr>
        <w:spacing w:after="120"/>
        <w:jc w:val="both"/>
        <w:rPr>
          <w:sz w:val="24"/>
          <w:szCs w:val="30"/>
        </w:rPr>
      </w:pPr>
      <w:r>
        <w:rPr>
          <w:sz w:val="24"/>
          <w:szCs w:val="30"/>
        </w:rPr>
        <w:tab/>
        <w:t xml:space="preserve">Všechny děti ve druhé třídě by měly zvládnout přiřadit k sobě zelené skořápky. Na konci druhé třídy nebo na začátku třetí třídy by všechny děti měly zvládnout poskládat žluté skořápky. </w:t>
      </w:r>
    </w:p>
    <w:p w:rsidR="007437B5" w:rsidRPr="007437B5" w:rsidRDefault="007437B5" w:rsidP="0019778C">
      <w:pPr>
        <w:spacing w:after="120"/>
        <w:jc w:val="both"/>
        <w:rPr>
          <w:b/>
          <w:sz w:val="24"/>
          <w:szCs w:val="30"/>
        </w:rPr>
      </w:pPr>
      <w:r w:rsidRPr="007437B5">
        <w:rPr>
          <w:b/>
          <w:sz w:val="24"/>
          <w:szCs w:val="30"/>
        </w:rPr>
        <w:t xml:space="preserve">Mezipředmětové vztahy: </w:t>
      </w:r>
    </w:p>
    <w:p w:rsidR="007437B5" w:rsidRDefault="007437B5" w:rsidP="0019778C">
      <w:pPr>
        <w:spacing w:after="120"/>
        <w:jc w:val="both"/>
        <w:rPr>
          <w:sz w:val="24"/>
          <w:szCs w:val="30"/>
        </w:rPr>
      </w:pPr>
      <w:r>
        <w:rPr>
          <w:sz w:val="24"/>
          <w:szCs w:val="30"/>
        </w:rPr>
        <w:tab/>
        <w:t xml:space="preserve">Tuto pomůcku je vhodné použít v hodině Přírodovědy, </w:t>
      </w:r>
      <w:r w:rsidR="0019778C">
        <w:rPr>
          <w:sz w:val="24"/>
          <w:szCs w:val="30"/>
        </w:rPr>
        <w:t xml:space="preserve">když budou aktuálním tématem Velikonoce.  </w:t>
      </w:r>
    </w:p>
    <w:p w:rsidR="0019778C" w:rsidRDefault="0019778C" w:rsidP="0019778C">
      <w:pPr>
        <w:spacing w:after="120"/>
        <w:jc w:val="both"/>
        <w:rPr>
          <w:sz w:val="24"/>
          <w:szCs w:val="30"/>
        </w:rPr>
      </w:pPr>
      <w:r>
        <w:rPr>
          <w:sz w:val="24"/>
          <w:szCs w:val="30"/>
        </w:rPr>
        <w:tab/>
        <w:t xml:space="preserve">V angličtině se skořápky můžou použít na procvičení slovíček, kde v jedné půlce bude české slovíčko a v druhé půlce skořápky bude anglické. </w:t>
      </w:r>
    </w:p>
    <w:p w:rsidR="0019778C" w:rsidRPr="007437B5" w:rsidRDefault="0019778C" w:rsidP="0019778C">
      <w:pPr>
        <w:spacing w:after="120"/>
        <w:jc w:val="both"/>
        <w:rPr>
          <w:sz w:val="24"/>
          <w:szCs w:val="30"/>
        </w:rPr>
      </w:pPr>
      <w:r>
        <w:rPr>
          <w:sz w:val="24"/>
          <w:szCs w:val="30"/>
        </w:rPr>
        <w:tab/>
        <w:t xml:space="preserve">Ve výtvarné výchově si děti mohou zkusit skořápky vystřihnout, napsat si tam vlastní slova a poté si </w:t>
      </w:r>
      <w:r w:rsidR="00C74930">
        <w:rPr>
          <w:sz w:val="24"/>
          <w:szCs w:val="30"/>
        </w:rPr>
        <w:t xml:space="preserve">je </w:t>
      </w:r>
      <w:r>
        <w:rPr>
          <w:sz w:val="24"/>
          <w:szCs w:val="30"/>
        </w:rPr>
        <w:t xml:space="preserve">vyměnit s kamarádem a vyřešit. </w:t>
      </w:r>
    </w:p>
    <w:p w:rsidR="005748E6" w:rsidRPr="001D3CD2" w:rsidRDefault="005748E6" w:rsidP="0019778C">
      <w:pPr>
        <w:spacing w:after="120"/>
        <w:jc w:val="both"/>
        <w:rPr>
          <w:b/>
          <w:sz w:val="24"/>
          <w:szCs w:val="30"/>
        </w:rPr>
      </w:pPr>
      <w:r w:rsidRPr="001D3CD2">
        <w:rPr>
          <w:b/>
          <w:sz w:val="24"/>
          <w:szCs w:val="30"/>
        </w:rPr>
        <w:t xml:space="preserve">Představení pomůcky dětem: </w:t>
      </w:r>
    </w:p>
    <w:p w:rsidR="005748E6" w:rsidRDefault="005748E6" w:rsidP="0019778C">
      <w:pPr>
        <w:spacing w:after="120"/>
        <w:jc w:val="both"/>
        <w:rPr>
          <w:sz w:val="24"/>
          <w:szCs w:val="30"/>
        </w:rPr>
      </w:pPr>
      <w:r>
        <w:rPr>
          <w:sz w:val="24"/>
          <w:szCs w:val="30"/>
        </w:rPr>
        <w:tab/>
        <w:t>„</w:t>
      </w:r>
      <w:r w:rsidR="001D3CD2">
        <w:rPr>
          <w:sz w:val="24"/>
          <w:szCs w:val="30"/>
        </w:rPr>
        <w:t xml:space="preserve">Milé děti představte si, co se mi včera stalo. Podávala jsem vajíčka z lednice a všechny mi spadly na zem. Jenomže každé se roztříštilo do jiného tvaru, ale já bych se je přála mít zase vcelku. Pomůžete mi je, prosím, správně spojit dohromady?“ </w:t>
      </w:r>
    </w:p>
    <w:p w:rsidR="001D3CD2" w:rsidRPr="007437B5" w:rsidRDefault="007437B5" w:rsidP="0019778C">
      <w:pPr>
        <w:spacing w:after="120"/>
        <w:jc w:val="both"/>
        <w:rPr>
          <w:b/>
          <w:sz w:val="24"/>
          <w:szCs w:val="30"/>
        </w:rPr>
      </w:pPr>
      <w:r w:rsidRPr="007437B5">
        <w:rPr>
          <w:b/>
          <w:sz w:val="24"/>
          <w:szCs w:val="30"/>
        </w:rPr>
        <w:t xml:space="preserve">Pomůcka u dětí rozvíjí: </w:t>
      </w:r>
    </w:p>
    <w:p w:rsidR="00C82BDF" w:rsidRDefault="005748E6" w:rsidP="0019778C">
      <w:pPr>
        <w:spacing w:after="120"/>
        <w:ind w:firstLine="708"/>
        <w:jc w:val="both"/>
        <w:rPr>
          <w:sz w:val="24"/>
          <w:szCs w:val="30"/>
        </w:rPr>
      </w:pPr>
      <w:r>
        <w:rPr>
          <w:sz w:val="24"/>
          <w:szCs w:val="30"/>
        </w:rPr>
        <w:t xml:space="preserve">Tato pomůcka slouží na rozvoj kognitivního myšlení, zrakového vnímání, </w:t>
      </w:r>
      <w:r w:rsidR="007437B5">
        <w:rPr>
          <w:sz w:val="24"/>
          <w:szCs w:val="30"/>
        </w:rPr>
        <w:t xml:space="preserve">jemné motoriky a </w:t>
      </w:r>
      <w:r>
        <w:rPr>
          <w:sz w:val="24"/>
          <w:szCs w:val="30"/>
        </w:rPr>
        <w:t xml:space="preserve">učí žáka převzít zodpovědnost za svou práci, podporuje pozitivní vztah </w:t>
      </w:r>
      <w:r w:rsidR="0019778C">
        <w:rPr>
          <w:sz w:val="24"/>
          <w:szCs w:val="30"/>
        </w:rPr>
        <w:t xml:space="preserve">k </w:t>
      </w:r>
      <w:r>
        <w:rPr>
          <w:sz w:val="24"/>
          <w:szCs w:val="30"/>
        </w:rPr>
        <w:t>učení</w:t>
      </w:r>
      <w:r w:rsidR="007437B5">
        <w:rPr>
          <w:sz w:val="24"/>
          <w:szCs w:val="30"/>
        </w:rPr>
        <w:t>.</w:t>
      </w:r>
    </w:p>
    <w:p w:rsidR="008E6E7B" w:rsidRDefault="008E6E7B" w:rsidP="008E6E7B">
      <w:pPr>
        <w:spacing w:after="120"/>
        <w:jc w:val="both"/>
        <w:rPr>
          <w:b/>
          <w:sz w:val="24"/>
          <w:szCs w:val="30"/>
        </w:rPr>
      </w:pPr>
      <w:r w:rsidRPr="008E6E7B">
        <w:rPr>
          <w:b/>
          <w:sz w:val="24"/>
          <w:szCs w:val="30"/>
        </w:rPr>
        <w:lastRenderedPageBreak/>
        <w:t xml:space="preserve">Fotodokumentace: </w:t>
      </w:r>
    </w:p>
    <w:p w:rsidR="008E6E7B" w:rsidRDefault="008E6E7B" w:rsidP="008E6E7B">
      <w:pPr>
        <w:spacing w:after="120"/>
        <w:jc w:val="both"/>
        <w:rPr>
          <w:b/>
          <w:sz w:val="24"/>
          <w:szCs w:val="30"/>
        </w:rPr>
      </w:pPr>
    </w:p>
    <w:p w:rsidR="008E6E7B" w:rsidRDefault="008E6E7B" w:rsidP="008E6E7B">
      <w:pPr>
        <w:spacing w:after="120"/>
        <w:jc w:val="both"/>
        <w:rPr>
          <w:b/>
          <w:sz w:val="24"/>
          <w:szCs w:val="30"/>
        </w:rPr>
      </w:pPr>
    </w:p>
    <w:p w:rsidR="008E6E7B" w:rsidRPr="008E6E7B" w:rsidRDefault="008E6E7B" w:rsidP="008E6E7B">
      <w:pPr>
        <w:spacing w:after="120"/>
        <w:jc w:val="center"/>
        <w:rPr>
          <w:b/>
          <w:sz w:val="24"/>
          <w:szCs w:val="30"/>
        </w:rPr>
      </w:pPr>
      <w:r w:rsidRPr="008E6E7B">
        <w:rPr>
          <w:b/>
          <w:noProof/>
          <w:sz w:val="24"/>
          <w:szCs w:val="30"/>
        </w:rPr>
        <w:drawing>
          <wp:inline distT="0" distB="0" distL="0" distR="0">
            <wp:extent cx="5760720" cy="4320540"/>
            <wp:effectExtent l="0" t="3810" r="7620" b="7620"/>
            <wp:docPr id="2" name="Obrázek 2" descr="C:\Users\Kristýnka\Downloads\IMG_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ýnka\Downloads\IMG_1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E7B" w:rsidRPr="008E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E0583"/>
    <w:multiLevelType w:val="hybridMultilevel"/>
    <w:tmpl w:val="BDD8C2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19"/>
    <w:rsid w:val="00112378"/>
    <w:rsid w:val="0019778C"/>
    <w:rsid w:val="001D3CD2"/>
    <w:rsid w:val="001E616B"/>
    <w:rsid w:val="003D5797"/>
    <w:rsid w:val="005748E6"/>
    <w:rsid w:val="007437B5"/>
    <w:rsid w:val="008E6E7B"/>
    <w:rsid w:val="00970817"/>
    <w:rsid w:val="00A11419"/>
    <w:rsid w:val="00A8061A"/>
    <w:rsid w:val="00C74930"/>
    <w:rsid w:val="00C82BDF"/>
    <w:rsid w:val="00E7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BF9F"/>
  <w15:chartTrackingRefBased/>
  <w15:docId w15:val="{EC2125DF-B291-42A3-9FEC-B2C15A0F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3EF0"/>
    <w:pPr>
      <w:spacing w:after="0" w:line="240" w:lineRule="auto"/>
    </w:pPr>
  </w:style>
  <w:style w:type="table" w:styleId="Mkatabulky">
    <w:name w:val="Table Grid"/>
    <w:basedOn w:val="Normlntabulka"/>
    <w:uiPriority w:val="59"/>
    <w:rsid w:val="00E73E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Kristýnka</dc:creator>
  <cp:keywords/>
  <dc:description/>
  <cp:lastModifiedBy>Kristýnka</cp:lastModifiedBy>
  <cp:revision>4</cp:revision>
  <dcterms:created xsi:type="dcterms:W3CDTF">2018-10-23T05:55:00Z</dcterms:created>
  <dcterms:modified xsi:type="dcterms:W3CDTF">2018-10-24T07:40:00Z</dcterms:modified>
</cp:coreProperties>
</file>